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5C" w:rsidRPr="00235518" w:rsidRDefault="00C6411D" w:rsidP="00C6411D">
      <w:pPr>
        <w:ind w:firstLine="360"/>
        <w:rPr>
          <w:b/>
          <w:color w:val="1F497D" w:themeColor="text2"/>
          <w:sz w:val="28"/>
          <w:szCs w:val="28"/>
        </w:rPr>
      </w:pPr>
      <w:r>
        <w:rPr>
          <w:b/>
          <w:color w:val="1F497D" w:themeColor="text2"/>
          <w:sz w:val="28"/>
          <w:szCs w:val="28"/>
        </w:rPr>
        <w:t>Top Ten Tips for choosing the right MBA programme</w:t>
      </w:r>
    </w:p>
    <w:p w:rsidR="007D1E5F" w:rsidRPr="00C6411D" w:rsidRDefault="00C6411D" w:rsidP="00C6411D">
      <w:pPr>
        <w:ind w:left="360"/>
        <w:rPr>
          <w:b/>
          <w:color w:val="1F497D" w:themeColor="text2"/>
          <w:sz w:val="24"/>
          <w:szCs w:val="24"/>
        </w:rPr>
      </w:pPr>
      <w:r>
        <w:rPr>
          <w:b/>
          <w:color w:val="1F497D" w:themeColor="text2"/>
          <w:sz w:val="24"/>
          <w:szCs w:val="24"/>
        </w:rPr>
        <w:t>Answer these questions to help you</w:t>
      </w:r>
      <w:r w:rsidR="008A1362">
        <w:rPr>
          <w:b/>
          <w:color w:val="1F497D" w:themeColor="text2"/>
          <w:sz w:val="24"/>
          <w:szCs w:val="24"/>
        </w:rPr>
        <w:t xml:space="preserve"> prepare for the MBA </w:t>
      </w:r>
      <w:r>
        <w:rPr>
          <w:b/>
          <w:color w:val="1F497D" w:themeColor="text2"/>
          <w:sz w:val="24"/>
          <w:szCs w:val="24"/>
        </w:rPr>
        <w:t xml:space="preserve">and to ensure that </w:t>
      </w:r>
      <w:r w:rsidR="008A1362">
        <w:rPr>
          <w:b/>
          <w:color w:val="1F497D" w:themeColor="text2"/>
          <w:sz w:val="24"/>
          <w:szCs w:val="24"/>
        </w:rPr>
        <w:t xml:space="preserve">the MBA programme you choose will give you the best return on your investment. </w:t>
      </w:r>
    </w:p>
    <w:p w:rsidR="006F2B5C" w:rsidRDefault="00C6411D" w:rsidP="00A00DB8">
      <w:pPr>
        <w:pStyle w:val="ListParagraph"/>
        <w:numPr>
          <w:ilvl w:val="0"/>
          <w:numId w:val="1"/>
        </w:numPr>
        <w:rPr>
          <w:b/>
          <w:color w:val="1F497D" w:themeColor="text2"/>
          <w:sz w:val="24"/>
          <w:szCs w:val="24"/>
        </w:rPr>
      </w:pPr>
      <w:r>
        <w:rPr>
          <w:b/>
          <w:color w:val="1F497D" w:themeColor="text2"/>
          <w:sz w:val="24"/>
          <w:szCs w:val="24"/>
        </w:rPr>
        <w:t>Be clear about your objectives</w:t>
      </w:r>
    </w:p>
    <w:p w:rsidR="001700C7" w:rsidRPr="001700C7" w:rsidRDefault="00C6411D" w:rsidP="001700C7">
      <w:pPr>
        <w:pStyle w:val="ListParagraph"/>
        <w:rPr>
          <w:sz w:val="24"/>
          <w:szCs w:val="24"/>
        </w:rPr>
      </w:pPr>
      <w:r>
        <w:rPr>
          <w:sz w:val="24"/>
          <w:szCs w:val="24"/>
        </w:rPr>
        <w:t xml:space="preserve">What are you doing the MBA for?  What is your long term career goal and how will the MBA help you to get there?  </w:t>
      </w:r>
    </w:p>
    <w:p w:rsidR="00A00DB8" w:rsidRDefault="00C6411D" w:rsidP="00A00DB8">
      <w:pPr>
        <w:pStyle w:val="ListParagraph"/>
        <w:numPr>
          <w:ilvl w:val="0"/>
          <w:numId w:val="1"/>
        </w:numPr>
        <w:rPr>
          <w:b/>
          <w:color w:val="1F497D" w:themeColor="text2"/>
          <w:sz w:val="24"/>
          <w:szCs w:val="24"/>
        </w:rPr>
      </w:pPr>
      <w:r>
        <w:rPr>
          <w:b/>
          <w:color w:val="1F497D" w:themeColor="text2"/>
          <w:sz w:val="24"/>
          <w:szCs w:val="24"/>
        </w:rPr>
        <w:t>Where are your skills gaps?</w:t>
      </w:r>
    </w:p>
    <w:p w:rsidR="001700C7" w:rsidRPr="001700C7" w:rsidRDefault="00C6411D" w:rsidP="001700C7">
      <w:pPr>
        <w:pStyle w:val="ListParagraph"/>
        <w:rPr>
          <w:sz w:val="24"/>
          <w:szCs w:val="24"/>
        </w:rPr>
      </w:pPr>
      <w:r>
        <w:rPr>
          <w:sz w:val="24"/>
          <w:szCs w:val="24"/>
        </w:rPr>
        <w:t>Which particular skills do you need to develop in order to achieve your career goal?  Do you need to focus on a particular specialism?  If so</w:t>
      </w:r>
      <w:r w:rsidR="008A1362">
        <w:rPr>
          <w:sz w:val="24"/>
          <w:szCs w:val="24"/>
        </w:rPr>
        <w:t>, look at specialist MBAs or consider the</w:t>
      </w:r>
      <w:r>
        <w:rPr>
          <w:sz w:val="24"/>
          <w:szCs w:val="24"/>
        </w:rPr>
        <w:t xml:space="preserve"> choice of electives offered by business schools.  </w:t>
      </w:r>
    </w:p>
    <w:p w:rsidR="00A00DB8" w:rsidRDefault="00C6411D" w:rsidP="00424974">
      <w:pPr>
        <w:pStyle w:val="ListParagraph"/>
        <w:numPr>
          <w:ilvl w:val="0"/>
          <w:numId w:val="1"/>
        </w:numPr>
        <w:rPr>
          <w:b/>
          <w:color w:val="1F497D" w:themeColor="text2"/>
          <w:sz w:val="24"/>
          <w:szCs w:val="24"/>
        </w:rPr>
      </w:pPr>
      <w:r>
        <w:rPr>
          <w:b/>
          <w:color w:val="1F497D" w:themeColor="text2"/>
          <w:sz w:val="24"/>
          <w:szCs w:val="24"/>
        </w:rPr>
        <w:t>Do you fully appreciate what you will be taking on?</w:t>
      </w:r>
    </w:p>
    <w:p w:rsidR="00922724" w:rsidRDefault="00C6411D" w:rsidP="001700C7">
      <w:pPr>
        <w:pStyle w:val="ListParagraph"/>
        <w:rPr>
          <w:sz w:val="24"/>
          <w:szCs w:val="24"/>
        </w:rPr>
      </w:pPr>
      <w:r>
        <w:rPr>
          <w:sz w:val="24"/>
          <w:szCs w:val="24"/>
        </w:rPr>
        <w:t xml:space="preserve">MBA programmes are tough, intense and challenging.  Make sure you are fully prepared </w:t>
      </w:r>
      <w:r w:rsidR="00922724">
        <w:rPr>
          <w:sz w:val="24"/>
          <w:szCs w:val="24"/>
        </w:rPr>
        <w:t>for this</w:t>
      </w:r>
      <w:r w:rsidR="008A1362">
        <w:rPr>
          <w:sz w:val="24"/>
          <w:szCs w:val="24"/>
        </w:rPr>
        <w:t xml:space="preserve">.  Have you </w:t>
      </w:r>
      <w:r w:rsidR="00922724">
        <w:rPr>
          <w:sz w:val="24"/>
          <w:szCs w:val="24"/>
        </w:rPr>
        <w:t xml:space="preserve">considered </w:t>
      </w:r>
      <w:r w:rsidR="008A1362">
        <w:rPr>
          <w:sz w:val="24"/>
          <w:szCs w:val="24"/>
        </w:rPr>
        <w:t xml:space="preserve">what changes you </w:t>
      </w:r>
      <w:r w:rsidR="00922724">
        <w:rPr>
          <w:sz w:val="24"/>
          <w:szCs w:val="24"/>
        </w:rPr>
        <w:t xml:space="preserve">need to make to your life in order to cope with the demands of the </w:t>
      </w:r>
      <w:proofErr w:type="gramStart"/>
      <w:r w:rsidR="00922724">
        <w:rPr>
          <w:sz w:val="24"/>
          <w:szCs w:val="24"/>
        </w:rPr>
        <w:t>course.</w:t>
      </w:r>
      <w:proofErr w:type="gramEnd"/>
      <w:r w:rsidR="00922724">
        <w:rPr>
          <w:sz w:val="24"/>
          <w:szCs w:val="24"/>
        </w:rPr>
        <w:t xml:space="preserve"> </w:t>
      </w:r>
    </w:p>
    <w:p w:rsidR="00A00DB8" w:rsidRDefault="00922724" w:rsidP="00424974">
      <w:pPr>
        <w:pStyle w:val="ListParagraph"/>
        <w:numPr>
          <w:ilvl w:val="0"/>
          <w:numId w:val="1"/>
        </w:numPr>
        <w:rPr>
          <w:b/>
          <w:color w:val="1F497D" w:themeColor="text2"/>
          <w:sz w:val="24"/>
          <w:szCs w:val="24"/>
        </w:rPr>
      </w:pPr>
      <w:r>
        <w:rPr>
          <w:b/>
          <w:color w:val="1F497D" w:themeColor="text2"/>
          <w:sz w:val="24"/>
          <w:szCs w:val="24"/>
        </w:rPr>
        <w:t>Have you discussed your plans with colleagues, friends and family?</w:t>
      </w:r>
    </w:p>
    <w:p w:rsidR="001700C7" w:rsidRPr="001700C7" w:rsidRDefault="00922724" w:rsidP="001700C7">
      <w:pPr>
        <w:pStyle w:val="ListParagraph"/>
        <w:rPr>
          <w:sz w:val="24"/>
          <w:szCs w:val="24"/>
        </w:rPr>
      </w:pPr>
      <w:r>
        <w:rPr>
          <w:sz w:val="24"/>
          <w:szCs w:val="24"/>
        </w:rPr>
        <w:t>Having the support of friends and family can m</w:t>
      </w:r>
      <w:r w:rsidR="008A1362">
        <w:rPr>
          <w:sz w:val="24"/>
          <w:szCs w:val="24"/>
        </w:rPr>
        <w:t xml:space="preserve">ake studying so much easier especially when it all seems so overwhelming. </w:t>
      </w:r>
      <w:r>
        <w:rPr>
          <w:sz w:val="24"/>
          <w:szCs w:val="24"/>
        </w:rPr>
        <w:t xml:space="preserve"> Make sure they are full</w:t>
      </w:r>
      <w:r w:rsidR="008A1362">
        <w:rPr>
          <w:sz w:val="24"/>
          <w:szCs w:val="24"/>
        </w:rPr>
        <w:t>y</w:t>
      </w:r>
      <w:r>
        <w:rPr>
          <w:sz w:val="24"/>
          <w:szCs w:val="24"/>
        </w:rPr>
        <w:t xml:space="preserve"> on board with your decision and appreciate what lies ahead! </w:t>
      </w:r>
    </w:p>
    <w:p w:rsidR="009E0626" w:rsidRDefault="00922724" w:rsidP="00424974">
      <w:pPr>
        <w:pStyle w:val="ListParagraph"/>
        <w:numPr>
          <w:ilvl w:val="0"/>
          <w:numId w:val="1"/>
        </w:numPr>
        <w:rPr>
          <w:b/>
          <w:color w:val="1F497D" w:themeColor="text2"/>
          <w:sz w:val="24"/>
          <w:szCs w:val="24"/>
        </w:rPr>
      </w:pPr>
      <w:r>
        <w:rPr>
          <w:b/>
          <w:color w:val="1F497D" w:themeColor="text2"/>
          <w:sz w:val="24"/>
          <w:szCs w:val="24"/>
        </w:rPr>
        <w:t>If you are considering a part-time MBA, does your employer support you?</w:t>
      </w:r>
    </w:p>
    <w:p w:rsidR="006265FE" w:rsidRPr="006265FE" w:rsidRDefault="00922724" w:rsidP="006265FE">
      <w:pPr>
        <w:pStyle w:val="ListParagraph"/>
        <w:rPr>
          <w:sz w:val="24"/>
          <w:szCs w:val="24"/>
        </w:rPr>
      </w:pPr>
      <w:r>
        <w:rPr>
          <w:sz w:val="24"/>
          <w:szCs w:val="24"/>
        </w:rPr>
        <w:t>Ideally your employer should be involved in your decision to study for an MBA.  If they are not sponsoring you they might at least agree to give you time off for study or cover some of your expenses.  Why not provide them with a business case for supporting your studies?</w:t>
      </w:r>
    </w:p>
    <w:p w:rsidR="00F07DB9" w:rsidRDefault="00922724" w:rsidP="00C036A8">
      <w:pPr>
        <w:pStyle w:val="ListParagraph"/>
        <w:numPr>
          <w:ilvl w:val="0"/>
          <w:numId w:val="1"/>
        </w:numPr>
        <w:rPr>
          <w:b/>
          <w:color w:val="1F497D" w:themeColor="text2"/>
          <w:sz w:val="24"/>
          <w:szCs w:val="24"/>
        </w:rPr>
      </w:pPr>
      <w:r>
        <w:rPr>
          <w:b/>
          <w:color w:val="1F497D" w:themeColor="text2"/>
          <w:sz w:val="24"/>
          <w:szCs w:val="24"/>
        </w:rPr>
        <w:t>Which business school is best for you?</w:t>
      </w:r>
    </w:p>
    <w:p w:rsidR="005F1839" w:rsidRDefault="008A1362" w:rsidP="006265FE">
      <w:pPr>
        <w:pStyle w:val="ListParagraph"/>
        <w:rPr>
          <w:sz w:val="24"/>
          <w:szCs w:val="24"/>
        </w:rPr>
      </w:pPr>
      <w:r>
        <w:rPr>
          <w:sz w:val="24"/>
          <w:szCs w:val="24"/>
        </w:rPr>
        <w:t xml:space="preserve">Your choice of business school </w:t>
      </w:r>
      <w:r w:rsidR="00922724">
        <w:rPr>
          <w:sz w:val="24"/>
          <w:szCs w:val="24"/>
        </w:rPr>
        <w:t xml:space="preserve">will be determined by your budget, your </w:t>
      </w:r>
      <w:r>
        <w:rPr>
          <w:sz w:val="24"/>
          <w:szCs w:val="24"/>
        </w:rPr>
        <w:t xml:space="preserve">chosen </w:t>
      </w:r>
      <w:r w:rsidR="00922724">
        <w:rPr>
          <w:sz w:val="24"/>
          <w:szCs w:val="24"/>
        </w:rPr>
        <w:t xml:space="preserve">location, your chosen </w:t>
      </w:r>
      <w:r>
        <w:rPr>
          <w:sz w:val="24"/>
          <w:szCs w:val="24"/>
        </w:rPr>
        <w:t>mode of study</w:t>
      </w:r>
      <w:r w:rsidR="00922724">
        <w:rPr>
          <w:sz w:val="24"/>
          <w:szCs w:val="24"/>
        </w:rPr>
        <w:t xml:space="preserve">, and specialist interests.   </w:t>
      </w:r>
      <w:r>
        <w:rPr>
          <w:sz w:val="24"/>
          <w:szCs w:val="24"/>
        </w:rPr>
        <w:t>Turn these into a c</w:t>
      </w:r>
      <w:r w:rsidR="00DF1E52">
        <w:rPr>
          <w:sz w:val="24"/>
          <w:szCs w:val="24"/>
        </w:rPr>
        <w:t xml:space="preserve">heck list to help you to refine </w:t>
      </w:r>
      <w:r w:rsidR="00922724">
        <w:rPr>
          <w:sz w:val="24"/>
          <w:szCs w:val="24"/>
        </w:rPr>
        <w:t>your search.  Don’t assume the top ranked business</w:t>
      </w:r>
      <w:r w:rsidR="005F1839">
        <w:rPr>
          <w:sz w:val="24"/>
          <w:szCs w:val="24"/>
        </w:rPr>
        <w:t xml:space="preserve"> schools are the best for you but do try to choose an accredited business school.  </w:t>
      </w:r>
      <w:r w:rsidR="00922724">
        <w:rPr>
          <w:sz w:val="24"/>
          <w:szCs w:val="24"/>
        </w:rPr>
        <w:t xml:space="preserve">There are many high quality MBA programmes available that </w:t>
      </w:r>
      <w:r w:rsidR="005F1839">
        <w:rPr>
          <w:sz w:val="24"/>
          <w:szCs w:val="24"/>
        </w:rPr>
        <w:t xml:space="preserve">will meet your criteria so shop around. </w:t>
      </w:r>
    </w:p>
    <w:p w:rsidR="00751831" w:rsidRDefault="005F1839" w:rsidP="00C036A8">
      <w:pPr>
        <w:pStyle w:val="ListParagraph"/>
        <w:numPr>
          <w:ilvl w:val="0"/>
          <w:numId w:val="1"/>
        </w:numPr>
        <w:rPr>
          <w:b/>
          <w:color w:val="1F497D" w:themeColor="text2"/>
          <w:sz w:val="24"/>
          <w:szCs w:val="24"/>
        </w:rPr>
      </w:pPr>
      <w:r>
        <w:rPr>
          <w:b/>
          <w:color w:val="1F497D" w:themeColor="text2"/>
          <w:sz w:val="24"/>
          <w:szCs w:val="24"/>
        </w:rPr>
        <w:t>Have you visited your chosen business school?</w:t>
      </w:r>
    </w:p>
    <w:p w:rsidR="00DF1E52" w:rsidRDefault="00DF1E52" w:rsidP="00290A0F">
      <w:pPr>
        <w:pStyle w:val="ListParagraph"/>
        <w:rPr>
          <w:sz w:val="24"/>
          <w:szCs w:val="24"/>
        </w:rPr>
      </w:pPr>
      <w:r>
        <w:rPr>
          <w:sz w:val="24"/>
          <w:szCs w:val="24"/>
        </w:rPr>
        <w:t xml:space="preserve">It is important to visit and to ask questions.  </w:t>
      </w:r>
      <w:r w:rsidR="005F1839">
        <w:rPr>
          <w:sz w:val="24"/>
          <w:szCs w:val="24"/>
        </w:rPr>
        <w:t>Some business schools will let you sit in on classes and can put you in t</w:t>
      </w:r>
      <w:r>
        <w:rPr>
          <w:sz w:val="24"/>
          <w:szCs w:val="24"/>
        </w:rPr>
        <w:t xml:space="preserve">ouch with alumni who will </w:t>
      </w:r>
      <w:r w:rsidR="005F1839">
        <w:rPr>
          <w:sz w:val="24"/>
          <w:szCs w:val="24"/>
        </w:rPr>
        <w:t xml:space="preserve">talk </w:t>
      </w:r>
      <w:r>
        <w:rPr>
          <w:sz w:val="24"/>
          <w:szCs w:val="24"/>
        </w:rPr>
        <w:t xml:space="preserve">to </w:t>
      </w:r>
      <w:r w:rsidR="005F1839">
        <w:rPr>
          <w:sz w:val="24"/>
          <w:szCs w:val="24"/>
        </w:rPr>
        <w:t xml:space="preserve">you about their experiences.  </w:t>
      </w:r>
    </w:p>
    <w:p w:rsidR="00DF1E52" w:rsidRDefault="00DF1E52">
      <w:pPr>
        <w:rPr>
          <w:sz w:val="24"/>
          <w:szCs w:val="24"/>
        </w:rPr>
      </w:pPr>
      <w:r>
        <w:rPr>
          <w:sz w:val="24"/>
          <w:szCs w:val="24"/>
        </w:rPr>
        <w:br w:type="page"/>
      </w:r>
    </w:p>
    <w:p w:rsidR="00290A0F" w:rsidRPr="00290A0F" w:rsidRDefault="00290A0F" w:rsidP="00290A0F">
      <w:pPr>
        <w:pStyle w:val="ListParagraph"/>
        <w:rPr>
          <w:sz w:val="24"/>
          <w:szCs w:val="24"/>
        </w:rPr>
      </w:pPr>
    </w:p>
    <w:p w:rsidR="005F1839" w:rsidRPr="00DF1E52" w:rsidRDefault="005F1839" w:rsidP="005F1839">
      <w:pPr>
        <w:pStyle w:val="ListParagraph"/>
        <w:numPr>
          <w:ilvl w:val="0"/>
          <w:numId w:val="1"/>
        </w:numPr>
        <w:rPr>
          <w:b/>
          <w:color w:val="1F497D" w:themeColor="text2"/>
          <w:sz w:val="24"/>
          <w:szCs w:val="24"/>
        </w:rPr>
      </w:pPr>
      <w:r w:rsidRPr="00DF1E52">
        <w:rPr>
          <w:b/>
          <w:color w:val="1F497D" w:themeColor="text2"/>
          <w:sz w:val="24"/>
          <w:szCs w:val="24"/>
        </w:rPr>
        <w:t>Do you need to prepare for the GMAT?</w:t>
      </w:r>
    </w:p>
    <w:p w:rsidR="00290A0F" w:rsidRDefault="005F1839" w:rsidP="00290A0F">
      <w:pPr>
        <w:pStyle w:val="ListParagraph"/>
        <w:rPr>
          <w:rFonts w:cstheme="minorHAnsi"/>
          <w:color w:val="333333"/>
          <w:lang/>
        </w:rPr>
      </w:pPr>
      <w:r>
        <w:rPr>
          <w:sz w:val="24"/>
          <w:szCs w:val="24"/>
        </w:rPr>
        <w:t xml:space="preserve">Many business schools will have an admissions test and GMAT is the most widely used.  </w:t>
      </w:r>
      <w:r>
        <w:rPr>
          <w:rFonts w:cstheme="minorHAnsi"/>
          <w:sz w:val="24"/>
          <w:szCs w:val="24"/>
        </w:rPr>
        <w:t xml:space="preserve">The GMAT </w:t>
      </w:r>
      <w:r w:rsidRPr="005F1839">
        <w:rPr>
          <w:rFonts w:cstheme="minorHAnsi"/>
          <w:sz w:val="24"/>
          <w:szCs w:val="24"/>
        </w:rPr>
        <w:t xml:space="preserve">is a test of </w:t>
      </w:r>
      <w:r w:rsidRPr="005F1839">
        <w:rPr>
          <w:rFonts w:cstheme="minorHAnsi"/>
          <w:color w:val="333333"/>
          <w:sz w:val="24"/>
          <w:szCs w:val="24"/>
          <w:lang/>
        </w:rPr>
        <w:t>verbal, mathematical, analytical and writing skills and can be tough if you have been out of study for some time.   You can prepare on your own or sig</w:t>
      </w:r>
      <w:r>
        <w:rPr>
          <w:rFonts w:cstheme="minorHAnsi"/>
          <w:color w:val="333333"/>
          <w:sz w:val="24"/>
          <w:szCs w:val="24"/>
          <w:lang/>
        </w:rPr>
        <w:t>n up for</w:t>
      </w:r>
      <w:r w:rsidR="00DF1E52">
        <w:rPr>
          <w:rFonts w:cstheme="minorHAnsi"/>
          <w:color w:val="333333"/>
          <w:sz w:val="24"/>
          <w:szCs w:val="24"/>
          <w:lang/>
        </w:rPr>
        <w:t xml:space="preserve"> a </w:t>
      </w:r>
      <w:r w:rsidRPr="005F1839">
        <w:rPr>
          <w:rFonts w:cstheme="minorHAnsi"/>
          <w:color w:val="333333"/>
          <w:sz w:val="24"/>
          <w:szCs w:val="24"/>
          <w:lang/>
        </w:rPr>
        <w:t>preparatory course</w:t>
      </w:r>
      <w:r w:rsidR="00A83751">
        <w:rPr>
          <w:rFonts w:cstheme="minorHAnsi"/>
          <w:color w:val="333333"/>
          <w:sz w:val="24"/>
          <w:szCs w:val="24"/>
          <w:lang/>
        </w:rPr>
        <w:t>.  Whatever you do</w:t>
      </w:r>
      <w:r w:rsidR="00DF1E52">
        <w:rPr>
          <w:rFonts w:cstheme="minorHAnsi"/>
          <w:color w:val="333333"/>
          <w:sz w:val="24"/>
          <w:szCs w:val="24"/>
          <w:lang/>
        </w:rPr>
        <w:t>,</w:t>
      </w:r>
      <w:r w:rsidR="00A83751">
        <w:rPr>
          <w:rFonts w:cstheme="minorHAnsi"/>
          <w:color w:val="333333"/>
          <w:sz w:val="24"/>
          <w:szCs w:val="24"/>
          <w:lang/>
        </w:rPr>
        <w:t xml:space="preserve"> </w:t>
      </w:r>
      <w:r w:rsidRPr="005F1839">
        <w:rPr>
          <w:rFonts w:cstheme="minorHAnsi"/>
          <w:color w:val="333333"/>
          <w:sz w:val="24"/>
          <w:szCs w:val="24"/>
          <w:lang/>
        </w:rPr>
        <w:t>leave enough time to understand and practice the test</w:t>
      </w:r>
      <w:r w:rsidR="00DF1E52">
        <w:rPr>
          <w:rFonts w:cstheme="minorHAnsi"/>
          <w:color w:val="333333"/>
          <w:sz w:val="24"/>
          <w:szCs w:val="24"/>
          <w:lang/>
        </w:rPr>
        <w:t xml:space="preserve"> before you apply </w:t>
      </w:r>
      <w:r w:rsidR="00A83751">
        <w:rPr>
          <w:rFonts w:cstheme="minorHAnsi"/>
          <w:color w:val="333333"/>
          <w:sz w:val="24"/>
          <w:szCs w:val="24"/>
          <w:lang/>
        </w:rPr>
        <w:t>to business school</w:t>
      </w:r>
      <w:r w:rsidRPr="005F1839">
        <w:rPr>
          <w:rFonts w:cstheme="minorHAnsi"/>
          <w:color w:val="333333"/>
          <w:sz w:val="24"/>
          <w:szCs w:val="24"/>
          <w:lang/>
        </w:rPr>
        <w:t>.</w:t>
      </w:r>
      <w:r w:rsidRPr="005F1839">
        <w:rPr>
          <w:rFonts w:cstheme="minorHAnsi"/>
          <w:color w:val="333333"/>
          <w:lang/>
        </w:rPr>
        <w:t xml:space="preserve">  </w:t>
      </w:r>
      <w:r w:rsidR="00A83751">
        <w:rPr>
          <w:rFonts w:cstheme="minorHAnsi"/>
          <w:color w:val="333333"/>
          <w:lang/>
        </w:rPr>
        <w:t xml:space="preserve">For more information go to: </w:t>
      </w:r>
      <w:hyperlink r:id="rId7" w:history="1">
        <w:r w:rsidR="00A83751" w:rsidRPr="000F41A1">
          <w:rPr>
            <w:rStyle w:val="Hyperlink"/>
            <w:rFonts w:cstheme="minorHAnsi"/>
            <w:lang/>
          </w:rPr>
          <w:t>http://www.mba.c</w:t>
        </w:r>
        <w:r w:rsidR="00A83751" w:rsidRPr="000F41A1">
          <w:rPr>
            <w:rStyle w:val="Hyperlink"/>
            <w:rFonts w:cstheme="minorHAnsi"/>
            <w:lang/>
          </w:rPr>
          <w:t>o</w:t>
        </w:r>
        <w:r w:rsidR="00A83751" w:rsidRPr="000F41A1">
          <w:rPr>
            <w:rStyle w:val="Hyperlink"/>
            <w:rFonts w:cstheme="minorHAnsi"/>
            <w:lang/>
          </w:rPr>
          <w:t>m/the-gmat</w:t>
        </w:r>
      </w:hyperlink>
    </w:p>
    <w:p w:rsidR="00751831" w:rsidRDefault="00A83751" w:rsidP="00C036A8">
      <w:pPr>
        <w:pStyle w:val="ListParagraph"/>
        <w:numPr>
          <w:ilvl w:val="0"/>
          <w:numId w:val="1"/>
        </w:numPr>
        <w:rPr>
          <w:b/>
          <w:color w:val="1F497D" w:themeColor="text2"/>
          <w:sz w:val="24"/>
          <w:szCs w:val="24"/>
        </w:rPr>
      </w:pPr>
      <w:r>
        <w:rPr>
          <w:b/>
          <w:color w:val="1F497D" w:themeColor="text2"/>
          <w:sz w:val="24"/>
          <w:szCs w:val="24"/>
        </w:rPr>
        <w:t>Have you considered studying abroad?</w:t>
      </w:r>
    </w:p>
    <w:p w:rsidR="00290A0F" w:rsidRPr="00290A0F" w:rsidRDefault="00A83751" w:rsidP="00290A0F">
      <w:pPr>
        <w:pStyle w:val="ListParagraph"/>
        <w:rPr>
          <w:sz w:val="24"/>
          <w:szCs w:val="24"/>
        </w:rPr>
      </w:pPr>
      <w:r>
        <w:rPr>
          <w:sz w:val="24"/>
          <w:szCs w:val="24"/>
        </w:rPr>
        <w:t>If it is not essential</w:t>
      </w:r>
      <w:r w:rsidR="00DF1E52">
        <w:rPr>
          <w:sz w:val="24"/>
          <w:szCs w:val="24"/>
        </w:rPr>
        <w:t xml:space="preserve"> to </w:t>
      </w:r>
      <w:r>
        <w:rPr>
          <w:sz w:val="24"/>
          <w:szCs w:val="24"/>
        </w:rPr>
        <w:t>study near to hom</w:t>
      </w:r>
      <w:r w:rsidR="00DF1E52">
        <w:rPr>
          <w:sz w:val="24"/>
          <w:szCs w:val="24"/>
        </w:rPr>
        <w:t xml:space="preserve">e think about the possibility </w:t>
      </w:r>
      <w:r>
        <w:rPr>
          <w:sz w:val="24"/>
          <w:szCs w:val="24"/>
        </w:rPr>
        <w:t xml:space="preserve">of studying abroad.  Across Europe and in more far flung parts of the world there are </w:t>
      </w:r>
      <w:r w:rsidR="00DF1E52">
        <w:rPr>
          <w:sz w:val="24"/>
          <w:szCs w:val="24"/>
        </w:rPr>
        <w:t>some excellent</w:t>
      </w:r>
      <w:r>
        <w:rPr>
          <w:sz w:val="24"/>
          <w:szCs w:val="24"/>
        </w:rPr>
        <w:t xml:space="preserve"> business schools offering</w:t>
      </w:r>
      <w:r w:rsidR="00DF1E52">
        <w:rPr>
          <w:sz w:val="24"/>
          <w:szCs w:val="24"/>
        </w:rPr>
        <w:t xml:space="preserve"> good value</w:t>
      </w:r>
      <w:r>
        <w:rPr>
          <w:sz w:val="24"/>
          <w:szCs w:val="24"/>
        </w:rPr>
        <w:t xml:space="preserve"> MBA programmes.  Studying abroad might also open up new career opportunities and improve your job prospects on graduation.   </w:t>
      </w:r>
    </w:p>
    <w:p w:rsidR="00751831" w:rsidRDefault="00582F36" w:rsidP="00C036A8">
      <w:pPr>
        <w:pStyle w:val="ListParagraph"/>
        <w:numPr>
          <w:ilvl w:val="0"/>
          <w:numId w:val="1"/>
        </w:numPr>
        <w:rPr>
          <w:b/>
          <w:color w:val="1F497D" w:themeColor="text2"/>
          <w:sz w:val="24"/>
          <w:szCs w:val="24"/>
        </w:rPr>
      </w:pPr>
      <w:r>
        <w:rPr>
          <w:b/>
          <w:color w:val="1F497D" w:themeColor="text2"/>
          <w:sz w:val="24"/>
          <w:szCs w:val="24"/>
        </w:rPr>
        <w:t>Are you prepared</w:t>
      </w:r>
      <w:r w:rsidR="00A83751">
        <w:rPr>
          <w:b/>
          <w:color w:val="1F497D" w:themeColor="text2"/>
          <w:sz w:val="24"/>
          <w:szCs w:val="24"/>
        </w:rPr>
        <w:t xml:space="preserve"> to </w:t>
      </w:r>
      <w:r>
        <w:rPr>
          <w:b/>
          <w:color w:val="1F497D" w:themeColor="text2"/>
          <w:sz w:val="24"/>
          <w:szCs w:val="24"/>
        </w:rPr>
        <w:t>learn and to change</w:t>
      </w:r>
      <w:r w:rsidR="00A83751">
        <w:rPr>
          <w:b/>
          <w:color w:val="1F497D" w:themeColor="text2"/>
          <w:sz w:val="24"/>
          <w:szCs w:val="24"/>
        </w:rPr>
        <w:t>?</w:t>
      </w:r>
    </w:p>
    <w:p w:rsidR="006476CB" w:rsidRDefault="00A83751" w:rsidP="007D1E5F">
      <w:pPr>
        <w:pStyle w:val="ListParagraph"/>
        <w:rPr>
          <w:sz w:val="24"/>
          <w:szCs w:val="24"/>
        </w:rPr>
      </w:pPr>
      <w:r>
        <w:rPr>
          <w:sz w:val="24"/>
          <w:szCs w:val="24"/>
        </w:rPr>
        <w:t xml:space="preserve">If you are doing the MBA solely to improve your salary or to get promotion you are doing it for the wrong reasons.  The MBA will challenge your thinking and your perceptions of yourself.  It is a fantastic learning experience but it can be </w:t>
      </w:r>
      <w:r w:rsidR="008A1362">
        <w:rPr>
          <w:sz w:val="24"/>
          <w:szCs w:val="24"/>
        </w:rPr>
        <w:t>scary</w:t>
      </w:r>
      <w:r>
        <w:rPr>
          <w:sz w:val="24"/>
          <w:szCs w:val="24"/>
        </w:rPr>
        <w:t xml:space="preserve"> if you are not </w:t>
      </w:r>
      <w:r w:rsidR="008A1362">
        <w:rPr>
          <w:sz w:val="24"/>
          <w:szCs w:val="24"/>
        </w:rPr>
        <w:t>open to the prospect of self discovery and change.</w:t>
      </w:r>
      <w:r>
        <w:rPr>
          <w:sz w:val="24"/>
          <w:szCs w:val="24"/>
        </w:rPr>
        <w:t xml:space="preserve"> </w:t>
      </w:r>
    </w:p>
    <w:p w:rsidR="00DF1E52" w:rsidRDefault="00DF1E52" w:rsidP="007D1E5F">
      <w:pPr>
        <w:pStyle w:val="ListParagraph"/>
        <w:rPr>
          <w:sz w:val="24"/>
          <w:szCs w:val="24"/>
        </w:rPr>
      </w:pPr>
    </w:p>
    <w:p w:rsidR="00DF1E52" w:rsidRDefault="00DF1E52" w:rsidP="007D1E5F">
      <w:pPr>
        <w:pStyle w:val="ListParagraph"/>
        <w:rPr>
          <w:sz w:val="24"/>
          <w:szCs w:val="24"/>
        </w:rPr>
      </w:pPr>
    </w:p>
    <w:p w:rsidR="00DF1E52" w:rsidRPr="00DF1E52" w:rsidRDefault="00DF1E52" w:rsidP="00DF1E52">
      <w:pPr>
        <w:pStyle w:val="ListParagraph"/>
        <w:jc w:val="center"/>
        <w:rPr>
          <w:b/>
          <w:color w:val="1F497D" w:themeColor="text2"/>
          <w:sz w:val="24"/>
          <w:szCs w:val="24"/>
        </w:rPr>
      </w:pPr>
      <w:r w:rsidRPr="00DF1E52">
        <w:rPr>
          <w:b/>
          <w:color w:val="1F497D" w:themeColor="text2"/>
          <w:sz w:val="24"/>
          <w:szCs w:val="24"/>
        </w:rPr>
        <w:t>GOOD LUCK!</w:t>
      </w:r>
    </w:p>
    <w:p w:rsidR="00DF1E52" w:rsidRPr="007D1E5F" w:rsidRDefault="00DF1E52" w:rsidP="00DF1E52">
      <w:pPr>
        <w:pStyle w:val="ListParagraph"/>
        <w:jc w:val="center"/>
        <w:rPr>
          <w:sz w:val="24"/>
          <w:szCs w:val="24"/>
        </w:rPr>
      </w:pPr>
    </w:p>
    <w:sectPr w:rsidR="00DF1E52" w:rsidRPr="007D1E5F" w:rsidSect="00DF1E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61" w:rsidRDefault="00010961" w:rsidP="00424974">
      <w:pPr>
        <w:spacing w:after="0" w:line="240" w:lineRule="auto"/>
      </w:pPr>
      <w:r>
        <w:separator/>
      </w:r>
    </w:p>
  </w:endnote>
  <w:endnote w:type="continuationSeparator" w:id="0">
    <w:p w:rsidR="00010961" w:rsidRDefault="00010961" w:rsidP="00424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36" w:rsidRPr="00A168AB" w:rsidRDefault="00582F36" w:rsidP="00017F11">
    <w:pPr>
      <w:jc w:val="center"/>
      <w:rPr>
        <w:rFonts w:ascii="Calibri" w:hAnsi="Calibri" w:cs="Arial"/>
        <w:color w:val="000000"/>
        <w:sz w:val="16"/>
        <w:szCs w:val="16"/>
      </w:rPr>
    </w:pPr>
    <w:r w:rsidRPr="00A168AB">
      <w:rPr>
        <w:rFonts w:ascii="Calibri" w:hAnsi="Calibri" w:cs="Arial"/>
        <w:color w:val="000000"/>
        <w:sz w:val="16"/>
        <w:szCs w:val="16"/>
      </w:rPr>
      <w:t xml:space="preserve">T: </w:t>
    </w:r>
    <w:r>
      <w:rPr>
        <w:rFonts w:ascii="Calibri" w:hAnsi="Calibri" w:cs="Arial"/>
        <w:color w:val="000000"/>
        <w:sz w:val="16"/>
        <w:szCs w:val="16"/>
      </w:rPr>
      <w:t>+44 (</w:t>
    </w:r>
    <w:r w:rsidRPr="00A168AB">
      <w:rPr>
        <w:rFonts w:ascii="Calibri" w:hAnsi="Calibri" w:cs="Arial"/>
        <w:color w:val="000000"/>
        <w:sz w:val="16"/>
        <w:szCs w:val="16"/>
      </w:rPr>
      <w:t>0</w:t>
    </w:r>
    <w:r>
      <w:rPr>
        <w:rFonts w:ascii="Calibri" w:hAnsi="Calibri" w:cs="Arial"/>
        <w:color w:val="000000"/>
        <w:sz w:val="16"/>
        <w:szCs w:val="16"/>
      </w:rPr>
      <w:t>)</w:t>
    </w:r>
    <w:r w:rsidRPr="00A168AB">
      <w:rPr>
        <w:rFonts w:ascii="Calibri" w:hAnsi="Calibri" w:cs="Arial"/>
        <w:color w:val="000000"/>
        <w:sz w:val="16"/>
        <w:szCs w:val="16"/>
      </w:rPr>
      <w:t xml:space="preserve">20 </w:t>
    </w:r>
    <w:r>
      <w:rPr>
        <w:rFonts w:ascii="Calibri" w:hAnsi="Calibri" w:cs="Arial"/>
        <w:color w:val="000000"/>
        <w:sz w:val="16"/>
        <w:szCs w:val="16"/>
      </w:rPr>
      <w:t>8297 1805</w:t>
    </w:r>
    <w:r w:rsidRPr="00A168AB">
      <w:rPr>
        <w:rFonts w:ascii="Calibri" w:hAnsi="Calibri" w:cs="Arial"/>
        <w:color w:val="000000"/>
        <w:sz w:val="16"/>
        <w:szCs w:val="16"/>
      </w:rPr>
      <w:t xml:space="preserve"> </w:t>
    </w:r>
    <w:r w:rsidRPr="00A168AB">
      <w:rPr>
        <w:rFonts w:ascii="Calibri" w:hAnsi="Calibri" w:cs="Arial"/>
        <w:color w:val="FF0000"/>
        <w:sz w:val="16"/>
        <w:szCs w:val="16"/>
      </w:rPr>
      <w:t>|</w:t>
    </w:r>
    <w:r w:rsidRPr="00A168AB">
      <w:rPr>
        <w:rFonts w:ascii="Calibri" w:hAnsi="Calibri" w:cs="Arial"/>
        <w:color w:val="000000"/>
        <w:sz w:val="16"/>
        <w:szCs w:val="16"/>
      </w:rPr>
      <w:t xml:space="preserve"> </w:t>
    </w:r>
    <w:r>
      <w:rPr>
        <w:rFonts w:ascii="Calibri" w:hAnsi="Calibri" w:cs="Arial"/>
        <w:color w:val="000000"/>
        <w:sz w:val="16"/>
        <w:szCs w:val="16"/>
      </w:rPr>
      <w:t>jeanette@jeanettepurcell.com</w:t>
    </w:r>
    <w:r w:rsidRPr="00A168AB">
      <w:rPr>
        <w:rFonts w:ascii="Calibri" w:hAnsi="Calibri" w:cs="Arial"/>
        <w:color w:val="000000"/>
        <w:sz w:val="16"/>
        <w:szCs w:val="16"/>
      </w:rPr>
      <w:t xml:space="preserve"> </w:t>
    </w:r>
    <w:r w:rsidRPr="00A168AB">
      <w:rPr>
        <w:rFonts w:ascii="Calibri" w:hAnsi="Calibri" w:cs="Arial"/>
        <w:color w:val="FF0000"/>
        <w:sz w:val="16"/>
        <w:szCs w:val="16"/>
      </w:rPr>
      <w:t>|</w:t>
    </w:r>
    <w:r>
      <w:rPr>
        <w:rFonts w:ascii="Calibri" w:hAnsi="Calibri" w:cs="Arial"/>
        <w:color w:val="000000"/>
        <w:sz w:val="16"/>
        <w:szCs w:val="16"/>
      </w:rPr>
      <w:t xml:space="preserve"> www.jeanettepurcell.com</w:t>
    </w:r>
  </w:p>
  <w:p w:rsidR="00582F36" w:rsidRPr="00FA6ABD" w:rsidRDefault="00582F36" w:rsidP="00017F11">
    <w:pPr>
      <w:jc w:val="center"/>
      <w:rPr>
        <w:rFonts w:ascii="Calibri" w:hAnsi="Calibri" w:cs="Arial"/>
        <w:sz w:val="16"/>
        <w:szCs w:val="16"/>
      </w:rPr>
    </w:pPr>
    <w:r>
      <w:rPr>
        <w:rFonts w:ascii="Calibri" w:hAnsi="Calibri"/>
        <w:noProof/>
        <w:lang w:eastAsia="en-GB"/>
      </w:rPr>
      <w:drawing>
        <wp:anchor distT="0" distB="0" distL="114300" distR="114300" simplePos="0" relativeHeight="251661312" behindDoc="0" locked="0" layoutInCell="1" allowOverlap="1">
          <wp:simplePos x="0" y="0"/>
          <wp:positionH relativeFrom="column">
            <wp:posOffset>-548640</wp:posOffset>
          </wp:positionH>
          <wp:positionV relativeFrom="paragraph">
            <wp:posOffset>24130</wp:posOffset>
          </wp:positionV>
          <wp:extent cx="7176770" cy="102235"/>
          <wp:effectExtent l="19050" t="0" r="5080" b="0"/>
          <wp:wrapSquare wrapText="bothSides"/>
          <wp:docPr id="2" name="Picture 1" descr="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01"/>
                  <pic:cNvPicPr>
                    <a:picLocks noChangeAspect="1" noChangeArrowheads="1"/>
                  </pic:cNvPicPr>
                </pic:nvPicPr>
                <pic:blipFill>
                  <a:blip r:embed="rId1"/>
                  <a:srcRect/>
                  <a:stretch>
                    <a:fillRect/>
                  </a:stretch>
                </pic:blipFill>
                <pic:spPr bwMode="auto">
                  <a:xfrm>
                    <a:off x="0" y="0"/>
                    <a:ext cx="7176770" cy="102235"/>
                  </a:xfrm>
                  <a:prstGeom prst="rect">
                    <a:avLst/>
                  </a:prstGeom>
                  <a:noFill/>
                  <a:ln w="9525">
                    <a:noFill/>
                    <a:miter lim="800000"/>
                    <a:headEnd/>
                    <a:tailEnd/>
                  </a:ln>
                </pic:spPr>
              </pic:pic>
            </a:graphicData>
          </a:graphic>
        </wp:anchor>
      </w:drawing>
    </w:r>
  </w:p>
  <w:p w:rsidR="00582F36" w:rsidRDefault="00582F36">
    <w:pPr>
      <w:pStyle w:val="Footer"/>
    </w:pPr>
  </w:p>
  <w:p w:rsidR="00582F36" w:rsidRDefault="00582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D6" w:rsidRPr="00A168AB" w:rsidRDefault="00B519D6" w:rsidP="00B519D6">
    <w:pPr>
      <w:jc w:val="center"/>
      <w:rPr>
        <w:rFonts w:ascii="Calibri" w:hAnsi="Calibri" w:cs="Arial"/>
        <w:color w:val="000000"/>
        <w:sz w:val="16"/>
        <w:szCs w:val="16"/>
      </w:rPr>
    </w:pPr>
    <w:r w:rsidRPr="00A168AB">
      <w:rPr>
        <w:rFonts w:ascii="Calibri" w:hAnsi="Calibri" w:cs="Arial"/>
        <w:color w:val="000000"/>
        <w:sz w:val="16"/>
        <w:szCs w:val="16"/>
      </w:rPr>
      <w:t xml:space="preserve">T: </w:t>
    </w:r>
    <w:r>
      <w:rPr>
        <w:rFonts w:ascii="Calibri" w:hAnsi="Calibri" w:cs="Arial"/>
        <w:color w:val="000000"/>
        <w:sz w:val="16"/>
        <w:szCs w:val="16"/>
      </w:rPr>
      <w:t>+44 (</w:t>
    </w:r>
    <w:r w:rsidRPr="00A168AB">
      <w:rPr>
        <w:rFonts w:ascii="Calibri" w:hAnsi="Calibri" w:cs="Arial"/>
        <w:color w:val="000000"/>
        <w:sz w:val="16"/>
        <w:szCs w:val="16"/>
      </w:rPr>
      <w:t>0</w:t>
    </w:r>
    <w:r>
      <w:rPr>
        <w:rFonts w:ascii="Calibri" w:hAnsi="Calibri" w:cs="Arial"/>
        <w:color w:val="000000"/>
        <w:sz w:val="16"/>
        <w:szCs w:val="16"/>
      </w:rPr>
      <w:t>)</w:t>
    </w:r>
    <w:r w:rsidRPr="00A168AB">
      <w:rPr>
        <w:rFonts w:ascii="Calibri" w:hAnsi="Calibri" w:cs="Arial"/>
        <w:color w:val="000000"/>
        <w:sz w:val="16"/>
        <w:szCs w:val="16"/>
      </w:rPr>
      <w:t xml:space="preserve">20 </w:t>
    </w:r>
    <w:r>
      <w:rPr>
        <w:rFonts w:ascii="Calibri" w:hAnsi="Calibri" w:cs="Arial"/>
        <w:color w:val="000000"/>
        <w:sz w:val="16"/>
        <w:szCs w:val="16"/>
      </w:rPr>
      <w:t>8297 1805</w:t>
    </w:r>
    <w:r w:rsidRPr="00A168AB">
      <w:rPr>
        <w:rFonts w:ascii="Calibri" w:hAnsi="Calibri" w:cs="Arial"/>
        <w:color w:val="000000"/>
        <w:sz w:val="16"/>
        <w:szCs w:val="16"/>
      </w:rPr>
      <w:t xml:space="preserve"> </w:t>
    </w:r>
    <w:r w:rsidRPr="00A168AB">
      <w:rPr>
        <w:rFonts w:ascii="Calibri" w:hAnsi="Calibri" w:cs="Arial"/>
        <w:color w:val="FF0000"/>
        <w:sz w:val="16"/>
        <w:szCs w:val="16"/>
      </w:rPr>
      <w:t>|</w:t>
    </w:r>
    <w:r w:rsidRPr="00A168AB">
      <w:rPr>
        <w:rFonts w:ascii="Calibri" w:hAnsi="Calibri" w:cs="Arial"/>
        <w:color w:val="000000"/>
        <w:sz w:val="16"/>
        <w:szCs w:val="16"/>
      </w:rPr>
      <w:t xml:space="preserve"> </w:t>
    </w:r>
    <w:r>
      <w:rPr>
        <w:rFonts w:ascii="Calibri" w:hAnsi="Calibri" w:cs="Arial"/>
        <w:color w:val="000000"/>
        <w:sz w:val="16"/>
        <w:szCs w:val="16"/>
      </w:rPr>
      <w:t>jeanette@jeanettepurcell.com</w:t>
    </w:r>
    <w:r w:rsidRPr="00A168AB">
      <w:rPr>
        <w:rFonts w:ascii="Calibri" w:hAnsi="Calibri" w:cs="Arial"/>
        <w:color w:val="000000"/>
        <w:sz w:val="16"/>
        <w:szCs w:val="16"/>
      </w:rPr>
      <w:t xml:space="preserve"> </w:t>
    </w:r>
    <w:r w:rsidRPr="00A168AB">
      <w:rPr>
        <w:rFonts w:ascii="Calibri" w:hAnsi="Calibri" w:cs="Arial"/>
        <w:color w:val="FF0000"/>
        <w:sz w:val="16"/>
        <w:szCs w:val="16"/>
      </w:rPr>
      <w:t>|</w:t>
    </w:r>
    <w:r>
      <w:rPr>
        <w:rFonts w:ascii="Calibri" w:hAnsi="Calibri" w:cs="Arial"/>
        <w:color w:val="000000"/>
        <w:sz w:val="16"/>
        <w:szCs w:val="16"/>
      </w:rPr>
      <w:t xml:space="preserve"> www.jeanettepurcell.com</w:t>
    </w:r>
  </w:p>
  <w:p w:rsidR="00B519D6" w:rsidRPr="00FA6ABD" w:rsidRDefault="00B519D6" w:rsidP="00B519D6">
    <w:pPr>
      <w:jc w:val="center"/>
      <w:rPr>
        <w:rFonts w:ascii="Calibri" w:hAnsi="Calibri" w:cs="Arial"/>
        <w:sz w:val="16"/>
        <w:szCs w:val="16"/>
      </w:rPr>
    </w:pPr>
    <w:r>
      <w:rPr>
        <w:rFonts w:ascii="Calibri" w:hAnsi="Calibri"/>
        <w:noProof/>
        <w:lang w:eastAsia="en-GB"/>
      </w:rPr>
      <w:drawing>
        <wp:anchor distT="0" distB="0" distL="114300" distR="114300" simplePos="0" relativeHeight="251659264" behindDoc="0" locked="0" layoutInCell="1" allowOverlap="1">
          <wp:simplePos x="0" y="0"/>
          <wp:positionH relativeFrom="column">
            <wp:posOffset>-548640</wp:posOffset>
          </wp:positionH>
          <wp:positionV relativeFrom="paragraph">
            <wp:posOffset>24130</wp:posOffset>
          </wp:positionV>
          <wp:extent cx="7176770" cy="102235"/>
          <wp:effectExtent l="19050" t="0" r="5080" b="0"/>
          <wp:wrapSquare wrapText="bothSides"/>
          <wp:docPr id="12" name="Picture 1" descr="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01"/>
                  <pic:cNvPicPr>
                    <a:picLocks noChangeAspect="1" noChangeArrowheads="1"/>
                  </pic:cNvPicPr>
                </pic:nvPicPr>
                <pic:blipFill>
                  <a:blip r:embed="rId1"/>
                  <a:srcRect/>
                  <a:stretch>
                    <a:fillRect/>
                  </a:stretch>
                </pic:blipFill>
                <pic:spPr bwMode="auto">
                  <a:xfrm>
                    <a:off x="0" y="0"/>
                    <a:ext cx="7176770" cy="102235"/>
                  </a:xfrm>
                  <a:prstGeom prst="rect">
                    <a:avLst/>
                  </a:prstGeom>
                  <a:noFill/>
                  <a:ln w="9525">
                    <a:noFill/>
                    <a:miter lim="800000"/>
                    <a:headEnd/>
                    <a:tailEnd/>
                  </a:ln>
                </pic:spPr>
              </pic:pic>
            </a:graphicData>
          </a:graphic>
        </wp:anchor>
      </w:drawing>
    </w:r>
  </w:p>
  <w:p w:rsidR="00B519D6" w:rsidRDefault="00B519D6" w:rsidP="00B519D6">
    <w:pPr>
      <w:pStyle w:val="Footer"/>
    </w:pPr>
  </w:p>
  <w:p w:rsidR="00B519D6" w:rsidRDefault="00B519D6" w:rsidP="00B519D6">
    <w:pPr>
      <w:pStyle w:val="Footer"/>
    </w:pPr>
  </w:p>
  <w:p w:rsidR="00B519D6" w:rsidRDefault="00B519D6">
    <w:pPr>
      <w:pStyle w:val="Footer"/>
    </w:pPr>
  </w:p>
  <w:p w:rsidR="00B519D6" w:rsidRDefault="00B519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36" w:rsidRDefault="00582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61" w:rsidRDefault="00010961" w:rsidP="00424974">
      <w:pPr>
        <w:spacing w:after="0" w:line="240" w:lineRule="auto"/>
      </w:pPr>
      <w:r>
        <w:separator/>
      </w:r>
    </w:p>
  </w:footnote>
  <w:footnote w:type="continuationSeparator" w:id="0">
    <w:p w:rsidR="00010961" w:rsidRDefault="00010961" w:rsidP="00424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36" w:rsidRDefault="00582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4" w:rsidRDefault="00424974">
    <w:pPr>
      <w:pStyle w:val="Header"/>
    </w:pPr>
    <w:r w:rsidRPr="000E4FF4">
      <w:rPr>
        <w:noProof/>
        <w:lang w:eastAsia="en-GB"/>
      </w:rPr>
      <w:drawing>
        <wp:inline distT="0" distB="0" distL="0" distR="0">
          <wp:extent cx="4140655" cy="1080000"/>
          <wp:effectExtent l="19050" t="0" r="0" b="5850"/>
          <wp:docPr id="1" name="Picture 1" descr="J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 logo"/>
                  <pic:cNvPicPr>
                    <a:picLocks noChangeAspect="1" noChangeArrowheads="1"/>
                  </pic:cNvPicPr>
                </pic:nvPicPr>
                <pic:blipFill>
                  <a:blip r:embed="rId1"/>
                  <a:stretch>
                    <a:fillRect/>
                  </a:stretch>
                </pic:blipFill>
                <pic:spPr bwMode="auto">
                  <a:xfrm>
                    <a:off x="0" y="0"/>
                    <a:ext cx="4140655" cy="1080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36" w:rsidRDefault="00582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0pt;height:180pt" o:bullet="t">
        <v:imagedata r:id="rId1" o:title="MC900434737[1]"/>
      </v:shape>
    </w:pict>
  </w:numPicBullet>
  <w:abstractNum w:abstractNumId="0">
    <w:nsid w:val="1DAE6482"/>
    <w:multiLevelType w:val="hybridMultilevel"/>
    <w:tmpl w:val="2256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127BA"/>
    <w:multiLevelType w:val="hybridMultilevel"/>
    <w:tmpl w:val="6F044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EE82C59"/>
    <w:multiLevelType w:val="hybridMultilevel"/>
    <w:tmpl w:val="9A007714"/>
    <w:lvl w:ilvl="0" w:tplc="B128D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812742"/>
    <w:multiLevelType w:val="hybridMultilevel"/>
    <w:tmpl w:val="2EB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00DB8"/>
    <w:rsid w:val="00010961"/>
    <w:rsid w:val="000E52D9"/>
    <w:rsid w:val="001700C7"/>
    <w:rsid w:val="001F016C"/>
    <w:rsid w:val="00235518"/>
    <w:rsid w:val="00235682"/>
    <w:rsid w:val="0024448E"/>
    <w:rsid w:val="00253AA8"/>
    <w:rsid w:val="002803CE"/>
    <w:rsid w:val="00290A0F"/>
    <w:rsid w:val="003019F2"/>
    <w:rsid w:val="00424974"/>
    <w:rsid w:val="00582F36"/>
    <w:rsid w:val="005C13D1"/>
    <w:rsid w:val="005F1839"/>
    <w:rsid w:val="006265FE"/>
    <w:rsid w:val="006476CB"/>
    <w:rsid w:val="0068334A"/>
    <w:rsid w:val="006F2B5C"/>
    <w:rsid w:val="00751831"/>
    <w:rsid w:val="007770AA"/>
    <w:rsid w:val="00791FB8"/>
    <w:rsid w:val="007D1E5F"/>
    <w:rsid w:val="008563FB"/>
    <w:rsid w:val="008A1362"/>
    <w:rsid w:val="00922724"/>
    <w:rsid w:val="00927C12"/>
    <w:rsid w:val="00964B42"/>
    <w:rsid w:val="00990E8A"/>
    <w:rsid w:val="009E0626"/>
    <w:rsid w:val="00A00DB8"/>
    <w:rsid w:val="00A83751"/>
    <w:rsid w:val="00B40D71"/>
    <w:rsid w:val="00B519D6"/>
    <w:rsid w:val="00BB5C8C"/>
    <w:rsid w:val="00BE25EB"/>
    <w:rsid w:val="00C00D50"/>
    <w:rsid w:val="00C036A8"/>
    <w:rsid w:val="00C6411D"/>
    <w:rsid w:val="00C93FC5"/>
    <w:rsid w:val="00CC7BD5"/>
    <w:rsid w:val="00CD3A4F"/>
    <w:rsid w:val="00CD4006"/>
    <w:rsid w:val="00CF63FC"/>
    <w:rsid w:val="00D6266F"/>
    <w:rsid w:val="00D94776"/>
    <w:rsid w:val="00D978F6"/>
    <w:rsid w:val="00DF1E52"/>
    <w:rsid w:val="00E1231D"/>
    <w:rsid w:val="00E9049F"/>
    <w:rsid w:val="00EB1ECE"/>
    <w:rsid w:val="00F06816"/>
    <w:rsid w:val="00F07DB9"/>
    <w:rsid w:val="00F2505E"/>
    <w:rsid w:val="00F32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B8"/>
    <w:pPr>
      <w:ind w:left="720"/>
      <w:contextualSpacing/>
    </w:pPr>
  </w:style>
  <w:style w:type="paragraph" w:styleId="Header">
    <w:name w:val="header"/>
    <w:basedOn w:val="Normal"/>
    <w:link w:val="HeaderChar"/>
    <w:uiPriority w:val="99"/>
    <w:semiHidden/>
    <w:unhideWhenUsed/>
    <w:rsid w:val="004249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4974"/>
  </w:style>
  <w:style w:type="paragraph" w:styleId="Footer">
    <w:name w:val="footer"/>
    <w:basedOn w:val="Normal"/>
    <w:link w:val="FooterChar"/>
    <w:uiPriority w:val="99"/>
    <w:unhideWhenUsed/>
    <w:rsid w:val="0042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74"/>
  </w:style>
  <w:style w:type="paragraph" w:styleId="BalloonText">
    <w:name w:val="Balloon Text"/>
    <w:basedOn w:val="Normal"/>
    <w:link w:val="BalloonTextChar"/>
    <w:uiPriority w:val="99"/>
    <w:semiHidden/>
    <w:unhideWhenUsed/>
    <w:rsid w:val="0042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74"/>
    <w:rPr>
      <w:rFonts w:ascii="Tahoma" w:hAnsi="Tahoma" w:cs="Tahoma"/>
      <w:sz w:val="16"/>
      <w:szCs w:val="16"/>
    </w:rPr>
  </w:style>
  <w:style w:type="character" w:styleId="Hyperlink">
    <w:name w:val="Hyperlink"/>
    <w:basedOn w:val="DefaultParagraphFont"/>
    <w:uiPriority w:val="99"/>
    <w:unhideWhenUsed/>
    <w:rsid w:val="00A83751"/>
    <w:rPr>
      <w:color w:val="0000FF" w:themeColor="hyperlink"/>
      <w:u w:val="single"/>
    </w:rPr>
  </w:style>
  <w:style w:type="character" w:styleId="FollowedHyperlink">
    <w:name w:val="FollowedHyperlink"/>
    <w:basedOn w:val="DefaultParagraphFont"/>
    <w:uiPriority w:val="99"/>
    <w:semiHidden/>
    <w:unhideWhenUsed/>
    <w:rsid w:val="00A837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ba.com/the-gm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2</cp:revision>
  <cp:lastPrinted>2012-05-09T14:49:00Z</cp:lastPrinted>
  <dcterms:created xsi:type="dcterms:W3CDTF">2012-05-09T14:52:00Z</dcterms:created>
  <dcterms:modified xsi:type="dcterms:W3CDTF">2012-05-09T14:52:00Z</dcterms:modified>
</cp:coreProperties>
</file>